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47" w:rsidRDefault="00DA704E" w:rsidP="006E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427CC">
        <w:rPr>
          <w:rFonts w:ascii="Times New Roman" w:hAnsi="Times New Roman" w:cs="Times New Roman"/>
          <w:sz w:val="28"/>
          <w:szCs w:val="28"/>
        </w:rPr>
        <w:t>об о</w:t>
      </w:r>
      <w:r w:rsidR="00B427CC" w:rsidRPr="00B427CC">
        <w:rPr>
          <w:rFonts w:ascii="Times New Roman" w:hAnsi="Times New Roman" w:cs="Times New Roman"/>
          <w:sz w:val="28"/>
          <w:szCs w:val="28"/>
        </w:rPr>
        <w:t>борот</w:t>
      </w:r>
      <w:r w:rsidR="00B427CC">
        <w:rPr>
          <w:rFonts w:ascii="Times New Roman" w:hAnsi="Times New Roman" w:cs="Times New Roman"/>
          <w:sz w:val="28"/>
          <w:szCs w:val="28"/>
        </w:rPr>
        <w:t>е</w:t>
      </w:r>
      <w:r w:rsidR="00B427CC" w:rsidRPr="00B427CC"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субъектами</w:t>
      </w:r>
      <w:r w:rsidR="00B427CC" w:rsidRPr="00B427CC">
        <w:rPr>
          <w:rFonts w:ascii="Times New Roman" w:hAnsi="Times New Roman" w:cs="Times New Roman"/>
          <w:sz w:val="28"/>
          <w:szCs w:val="28"/>
        </w:rPr>
        <w:br/>
        <w:t xml:space="preserve"> малого и среднего предпринимательства</w:t>
      </w:r>
      <w:r w:rsidR="00B427CC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6E4C47">
        <w:rPr>
          <w:rFonts w:ascii="Times New Roman" w:hAnsi="Times New Roman" w:cs="Times New Roman"/>
          <w:sz w:val="28"/>
          <w:szCs w:val="28"/>
        </w:rPr>
        <w:t>,</w:t>
      </w:r>
      <w:r w:rsidR="00B427CC">
        <w:rPr>
          <w:rFonts w:ascii="Times New Roman" w:hAnsi="Times New Roman" w:cs="Times New Roman"/>
          <w:sz w:val="28"/>
          <w:szCs w:val="28"/>
        </w:rPr>
        <w:t xml:space="preserve"> </w:t>
      </w:r>
      <w:r w:rsidR="006E4C47"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DA704E" w:rsidRDefault="006E4C47" w:rsidP="006E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5808F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B427CC" w:rsidRPr="00B427CC" w:rsidTr="00B427CC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 товаров (работ, услуг), производимых субъектами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малого и среднего предпринимательства, млн. рублей</w:t>
            </w:r>
          </w:p>
        </w:tc>
      </w:tr>
    </w:tbl>
    <w:p w:rsidR="006E4C47" w:rsidRPr="006E4C47" w:rsidRDefault="006E4C47" w:rsidP="006E4C47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B427CC" w:rsidRPr="00B427CC" w:rsidTr="006E4C47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39,2</w:t>
            </w:r>
          </w:p>
        </w:tc>
      </w:tr>
      <w:tr w:rsidR="00B427CC" w:rsidRPr="00B427CC" w:rsidTr="006E4C4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479,9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631,76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3175,8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514,9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197,54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266,49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116,06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371,57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388,02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203,62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  <w:r w:rsidR="00CF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78,26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60,56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612,9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B427C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7260</w:t>
            </w:r>
          </w:p>
        </w:tc>
      </w:tr>
    </w:tbl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44B9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8F3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7BC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47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27CC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22E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4DAE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Толшина Оксана Александровна</cp:lastModifiedBy>
  <cp:revision>7</cp:revision>
  <dcterms:created xsi:type="dcterms:W3CDTF">2017-12-21T09:30:00Z</dcterms:created>
  <dcterms:modified xsi:type="dcterms:W3CDTF">2022-03-05T07:13:00Z</dcterms:modified>
</cp:coreProperties>
</file>