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21" w:rsidRDefault="00570C28" w:rsidP="00570C2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C28">
        <w:rPr>
          <w:rFonts w:ascii="Times New Roman" w:hAnsi="Times New Roman" w:cs="Times New Roman"/>
          <w:sz w:val="32"/>
          <w:szCs w:val="32"/>
        </w:rPr>
        <w:t>План обучения «Школа бизнеса» группа</w:t>
      </w:r>
      <w:r w:rsidR="00D06065">
        <w:rPr>
          <w:rFonts w:ascii="Times New Roman" w:hAnsi="Times New Roman" w:cs="Times New Roman"/>
          <w:sz w:val="32"/>
          <w:szCs w:val="32"/>
        </w:rPr>
        <w:t xml:space="preserve"> Школьники</w:t>
      </w:r>
    </w:p>
    <w:tbl>
      <w:tblPr>
        <w:tblStyle w:val="a3"/>
        <w:tblW w:w="15640" w:type="dxa"/>
        <w:tblInd w:w="-714" w:type="dxa"/>
        <w:tblLook w:val="04A0" w:firstRow="1" w:lastRow="0" w:firstColumn="1" w:lastColumn="0" w:noHBand="0" w:noVBand="1"/>
      </w:tblPr>
      <w:tblGrid>
        <w:gridCol w:w="764"/>
        <w:gridCol w:w="4668"/>
        <w:gridCol w:w="2345"/>
        <w:gridCol w:w="2552"/>
        <w:gridCol w:w="2996"/>
        <w:gridCol w:w="2315"/>
      </w:tblGrid>
      <w:tr w:rsidR="00A6406A" w:rsidRPr="00570C28" w:rsidTr="006962AD">
        <w:tc>
          <w:tcPr>
            <w:tcW w:w="764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модуля</w:t>
            </w:r>
          </w:p>
        </w:tc>
        <w:tc>
          <w:tcPr>
            <w:tcW w:w="2345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2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модуля</w:t>
            </w:r>
          </w:p>
        </w:tc>
        <w:tc>
          <w:tcPr>
            <w:tcW w:w="2552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28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996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2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15" w:type="dxa"/>
          </w:tcPr>
          <w:p w:rsidR="00A6406A" w:rsidRPr="00570C28" w:rsidRDefault="00A6406A" w:rsidP="00A6406A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«Школы бизнеса» для Школьников</w:t>
            </w:r>
          </w:p>
        </w:tc>
        <w:tc>
          <w:tcPr>
            <w:tcW w:w="2345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2552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Фонда</w:t>
            </w:r>
          </w:p>
        </w:tc>
        <w:tc>
          <w:tcPr>
            <w:tcW w:w="2996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1931C2" w:rsidP="0068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профориентированию</w:t>
            </w:r>
            <w:proofErr w:type="spellEnd"/>
          </w:p>
        </w:tc>
        <w:tc>
          <w:tcPr>
            <w:tcW w:w="2345" w:type="dxa"/>
          </w:tcPr>
          <w:p w:rsidR="00A6406A" w:rsidRPr="00570C28" w:rsidRDefault="001931C2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A6406A" w:rsidRPr="00570C28" w:rsidRDefault="001931C2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Фонда</w:t>
            </w:r>
          </w:p>
        </w:tc>
        <w:tc>
          <w:tcPr>
            <w:tcW w:w="2996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</w:p>
        </w:tc>
        <w:tc>
          <w:tcPr>
            <w:tcW w:w="2345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52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ЦЗН</w:t>
            </w:r>
          </w:p>
        </w:tc>
        <w:tc>
          <w:tcPr>
            <w:tcW w:w="2996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 ЦЗН</w:t>
            </w:r>
          </w:p>
        </w:tc>
        <w:tc>
          <w:tcPr>
            <w:tcW w:w="2315" w:type="dxa"/>
          </w:tcPr>
          <w:p w:rsidR="00A6406A" w:rsidRDefault="001931C2" w:rsidP="00A6406A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2345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Мальцев Е.В.</w:t>
            </w:r>
          </w:p>
        </w:tc>
        <w:tc>
          <w:tcPr>
            <w:tcW w:w="2996" w:type="dxa"/>
          </w:tcPr>
          <w:p w:rsidR="00A6406A" w:rsidRPr="00570C28" w:rsidRDefault="00A6406A" w:rsidP="0057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успеха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Веселов К.Е.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предприятий</w:t>
            </w:r>
          </w:p>
        </w:tc>
        <w:tc>
          <w:tcPr>
            <w:tcW w:w="2996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Нижний Тагил</w:t>
            </w:r>
          </w:p>
          <w:p w:rsidR="0068505A" w:rsidRDefault="0068505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Кулинарная студия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</w:t>
            </w:r>
            <w:r w:rsidRPr="006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5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8505A" w:rsidRPr="0068505A" w:rsidRDefault="0068505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«Нижнетагильский Холодильник»</w:t>
            </w:r>
          </w:p>
        </w:tc>
        <w:tc>
          <w:tcPr>
            <w:tcW w:w="2315" w:type="dxa"/>
          </w:tcPr>
          <w:p w:rsidR="00A6406A" w:rsidRDefault="00A6406A" w:rsidP="00A6406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1ая половина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  <w:r w:rsidR="00E0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(обдумать идеи бизнеса)</w:t>
            </w:r>
          </w:p>
        </w:tc>
        <w:tc>
          <w:tcPr>
            <w:tcW w:w="2345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552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996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A6406A" w:rsidRDefault="00A6406A" w:rsidP="00A6406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78">
              <w:rPr>
                <w:rFonts w:ascii="Times New Roman" w:hAnsi="Times New Roman" w:cs="Times New Roman"/>
                <w:sz w:val="24"/>
                <w:szCs w:val="24"/>
              </w:rPr>
              <w:t>Принципы и содержание предпринимательской деятельности. Бизнес-идея: методы формирования. Юридические вопросы организации бизнеса. Налогообложение.</w:t>
            </w:r>
          </w:p>
        </w:tc>
        <w:tc>
          <w:tcPr>
            <w:tcW w:w="2345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52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Сотрудники Фонда</w:t>
            </w:r>
          </w:p>
        </w:tc>
        <w:tc>
          <w:tcPr>
            <w:tcW w:w="2996" w:type="dxa"/>
          </w:tcPr>
          <w:p w:rsidR="00A6406A" w:rsidRDefault="005C4CA9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  <w:p w:rsidR="005C4CA9" w:rsidRDefault="005C4CA9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Пиццерия «Папа Дон»</w:t>
            </w:r>
          </w:p>
        </w:tc>
        <w:tc>
          <w:tcPr>
            <w:tcW w:w="2315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6A" w:rsidRPr="00A6406A" w:rsidRDefault="0083037B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Бизнес-тренер        Киреева Е.А.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запомнить большой объем информации</w:t>
            </w:r>
          </w:p>
        </w:tc>
        <w:tc>
          <w:tcPr>
            <w:tcW w:w="2345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52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ООО Школа </w:t>
            </w:r>
            <w:proofErr w:type="spellStart"/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интел</w:t>
            </w:r>
            <w:r w:rsidR="005C4C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996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 Фонда</w:t>
            </w:r>
          </w:p>
        </w:tc>
        <w:tc>
          <w:tcPr>
            <w:tcW w:w="2315" w:type="dxa"/>
          </w:tcPr>
          <w:p w:rsidR="00A6406A" w:rsidRDefault="0083037B" w:rsidP="00A6406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06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занятие 1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Консалтинговая компания «Бизнес-Архитектура»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6A" w:rsidRP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занятие 2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Консалтинговая компания «Бизнес-Архитектура»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Малобюджетный маркетинг занятие 1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Консалтинговая компания «Бизнес-Архитектура»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Малобюджетный маркетинг занятие 2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Консалтинговая компания «Бизнес-Архитектура»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2345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Мальцев Е.В.</w:t>
            </w:r>
          </w:p>
        </w:tc>
        <w:tc>
          <w:tcPr>
            <w:tcW w:w="2996" w:type="dxa"/>
          </w:tcPr>
          <w:p w:rsidR="00A6406A" w:rsidRPr="00570C28" w:rsidRDefault="00A6406A" w:rsidP="00D0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Менторство</w:t>
            </w:r>
            <w:proofErr w:type="spellEnd"/>
          </w:p>
        </w:tc>
        <w:tc>
          <w:tcPr>
            <w:tcW w:w="2345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 города</w:t>
            </w:r>
          </w:p>
        </w:tc>
        <w:tc>
          <w:tcPr>
            <w:tcW w:w="2996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Ораторское искусство</w:t>
            </w:r>
          </w:p>
        </w:tc>
        <w:tc>
          <w:tcPr>
            <w:tcW w:w="2345" w:type="dxa"/>
          </w:tcPr>
          <w:p w:rsidR="00A6406A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</w:tcPr>
          <w:p w:rsidR="00A6406A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интел</w:t>
            </w:r>
            <w:r w:rsidR="005C4C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996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406A" w:rsidRPr="00570C28" w:rsidTr="006962AD">
        <w:tc>
          <w:tcPr>
            <w:tcW w:w="764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бизнес-проект + награждение</w:t>
            </w:r>
          </w:p>
        </w:tc>
        <w:tc>
          <w:tcPr>
            <w:tcW w:w="2345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52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Фонда, приглашенное жюри</w:t>
            </w:r>
          </w:p>
        </w:tc>
        <w:tc>
          <w:tcPr>
            <w:tcW w:w="2996" w:type="dxa"/>
          </w:tcPr>
          <w:p w:rsidR="00A6406A" w:rsidRPr="00570C28" w:rsidRDefault="00A6406A" w:rsidP="00C8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Фонда</w:t>
            </w:r>
          </w:p>
        </w:tc>
        <w:tc>
          <w:tcPr>
            <w:tcW w:w="2315" w:type="dxa"/>
          </w:tcPr>
          <w:p w:rsidR="00A6406A" w:rsidRDefault="00A6406A" w:rsidP="00A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570C28" w:rsidRPr="00570C28" w:rsidRDefault="00570C28" w:rsidP="00570C2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70C28" w:rsidRPr="00570C28" w:rsidSect="0097428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36"/>
    <w:rsid w:val="000E1E36"/>
    <w:rsid w:val="001931C2"/>
    <w:rsid w:val="00570C28"/>
    <w:rsid w:val="005C4CA9"/>
    <w:rsid w:val="0068505A"/>
    <w:rsid w:val="006962AD"/>
    <w:rsid w:val="0083037B"/>
    <w:rsid w:val="00974285"/>
    <w:rsid w:val="00A6406A"/>
    <w:rsid w:val="00BC5676"/>
    <w:rsid w:val="00C86278"/>
    <w:rsid w:val="00D06065"/>
    <w:rsid w:val="00E050F8"/>
    <w:rsid w:val="00F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7529"/>
  <w15:chartTrackingRefBased/>
  <w15:docId w15:val="{B7733C1E-77D8-4B05-B469-651F219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2018-03-29T09:46:00Z</dcterms:created>
  <dcterms:modified xsi:type="dcterms:W3CDTF">2018-04-03T10:35:00Z</dcterms:modified>
</cp:coreProperties>
</file>